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r>
        <w:t xml:space="preserve">                                                                                                            </w:t>
      </w:r>
    </w:p>
    <w:p w:rsidR="00CA2BB0" w:rsidRDefault="00CA2BB0" w:rsidP="00CA2BB0">
      <w:pPr>
        <w:tabs>
          <w:tab w:val="left" w:pos="8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2BB0" w:rsidRDefault="00CA2BB0" w:rsidP="00CA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2BB0" w:rsidRDefault="00CA2BB0" w:rsidP="00CA2BB0">
      <w:pPr>
        <w:spacing w:line="276" w:lineRule="auto"/>
        <w:rPr>
          <w:b/>
          <w:sz w:val="28"/>
          <w:szCs w:val="28"/>
        </w:rPr>
      </w:pPr>
    </w:p>
    <w:p w:rsidR="00CA2BB0" w:rsidRDefault="00DC42CB" w:rsidP="00CA2B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«02</w:t>
      </w:r>
      <w:r w:rsidR="00CA2B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CA2BB0">
        <w:rPr>
          <w:sz w:val="28"/>
          <w:szCs w:val="28"/>
        </w:rPr>
        <w:t xml:space="preserve"> </w:t>
      </w:r>
      <w:r w:rsidR="00CA2BB0" w:rsidRPr="00B010D2">
        <w:rPr>
          <w:sz w:val="28"/>
          <w:szCs w:val="28"/>
        </w:rPr>
        <w:t>20</w:t>
      </w:r>
      <w:r w:rsidR="00CA2BB0">
        <w:rPr>
          <w:sz w:val="28"/>
          <w:szCs w:val="28"/>
        </w:rPr>
        <w:t xml:space="preserve">21 г.                                                                                  №  </w:t>
      </w:r>
      <w:r>
        <w:rPr>
          <w:sz w:val="28"/>
          <w:szCs w:val="28"/>
        </w:rPr>
        <w:t>27</w:t>
      </w:r>
    </w:p>
    <w:p w:rsidR="00CA2BB0" w:rsidRDefault="00CA2BB0" w:rsidP="00CA2BB0">
      <w:pPr>
        <w:spacing w:line="276" w:lineRule="auto"/>
        <w:rPr>
          <w:sz w:val="28"/>
          <w:szCs w:val="28"/>
        </w:rPr>
      </w:pPr>
    </w:p>
    <w:p w:rsidR="00CA2BB0" w:rsidRPr="00C2237A" w:rsidRDefault="00CA2BB0" w:rsidP="00CA2BB0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2582">
        <w:rPr>
          <w:sz w:val="28"/>
          <w:szCs w:val="28"/>
        </w:rPr>
        <w:t>«</w:t>
      </w: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CA2BB0" w:rsidRDefault="00CA2BB0" w:rsidP="00CA2B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CA2BB0" w:rsidRDefault="00CA2BB0" w:rsidP="00CA2B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CA2BB0" w:rsidRPr="00564FEE" w:rsidRDefault="00CA2BB0" w:rsidP="00CA2BB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Воротнее</w:t>
      </w:r>
    </w:p>
    <w:p w:rsidR="00CA2BB0" w:rsidRDefault="00CA2BB0" w:rsidP="00CA2BB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CA2BB0" w:rsidRDefault="00CA2BB0" w:rsidP="00CA2BB0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9D027A" w:rsidP="00CA2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 xml:space="preserve">Об общих принципах организации местного </w:t>
      </w:r>
      <w:proofErr w:type="gramStart"/>
      <w:r w:rsidR="00C82582" w:rsidRPr="0057378C">
        <w:rPr>
          <w:sz w:val="28"/>
          <w:szCs w:val="28"/>
        </w:rPr>
        <w:t>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 w:rsidRPr="00CA2BB0">
        <w:rPr>
          <w:rFonts w:eastAsiaTheme="minorHAnsi"/>
          <w:sz w:val="28"/>
          <w:szCs w:val="28"/>
          <w:lang w:eastAsia="en-US"/>
        </w:rPr>
        <w:t>»,</w:t>
      </w:r>
      <w:r w:rsidR="00007C67" w:rsidRPr="00CA2BB0">
        <w:rPr>
          <w:sz w:val="28"/>
          <w:szCs w:val="28"/>
        </w:rPr>
        <w:t xml:space="preserve"> Уставом </w:t>
      </w:r>
      <w:r w:rsidR="002402DF" w:rsidRPr="00CA2BB0">
        <w:rPr>
          <w:sz w:val="28"/>
          <w:szCs w:val="28"/>
        </w:rPr>
        <w:t>сельского поселения</w:t>
      </w:r>
      <w:r w:rsidR="00CA2BB0">
        <w:rPr>
          <w:sz w:val="28"/>
          <w:szCs w:val="28"/>
        </w:rPr>
        <w:t xml:space="preserve"> Воротнее</w:t>
      </w:r>
      <w:r w:rsidR="002402D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 xml:space="preserve">муниципального </w:t>
      </w:r>
      <w:r w:rsidR="00007C67" w:rsidRPr="00CA2BB0">
        <w:rPr>
          <w:sz w:val="28"/>
          <w:szCs w:val="28"/>
        </w:rPr>
        <w:t>района Сергиевский Самарской области</w:t>
      </w:r>
      <w:r w:rsidR="002402DF" w:rsidRPr="00CA2BB0">
        <w:rPr>
          <w:sz w:val="28"/>
          <w:szCs w:val="28"/>
        </w:rPr>
        <w:t>,</w:t>
      </w:r>
      <w:r w:rsidR="00CA2BB0">
        <w:rPr>
          <w:sz w:val="28"/>
          <w:szCs w:val="28"/>
        </w:rPr>
        <w:t xml:space="preserve"> </w:t>
      </w:r>
      <w:r w:rsidRPr="00CA2BB0">
        <w:rPr>
          <w:sz w:val="28"/>
          <w:szCs w:val="28"/>
        </w:rPr>
        <w:t xml:space="preserve">Собрание Представителей </w:t>
      </w:r>
      <w:r w:rsidR="002402DF" w:rsidRPr="00CA2BB0">
        <w:rPr>
          <w:sz w:val="28"/>
          <w:szCs w:val="28"/>
        </w:rPr>
        <w:t>сельского поселения</w:t>
      </w:r>
      <w:r w:rsidR="00CA2BB0">
        <w:rPr>
          <w:sz w:val="28"/>
          <w:szCs w:val="28"/>
        </w:rPr>
        <w:t xml:space="preserve"> Воротнее</w:t>
      </w:r>
      <w:r w:rsidR="002402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2BB0">
        <w:rPr>
          <w:sz w:val="28"/>
          <w:szCs w:val="28"/>
        </w:rPr>
        <w:t xml:space="preserve"> Воротнее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</w:t>
      </w:r>
      <w:r w:rsidR="00CA2BB0">
        <w:rPr>
          <w:sz w:val="28"/>
          <w:szCs w:val="28"/>
        </w:rPr>
        <w:t xml:space="preserve">                                </w:t>
      </w:r>
      <w:proofErr w:type="spellStart"/>
      <w:r w:rsidR="00CA2BB0">
        <w:rPr>
          <w:sz w:val="28"/>
          <w:szCs w:val="28"/>
        </w:rPr>
        <w:t>Т.А.Мамыкина</w:t>
      </w:r>
      <w:proofErr w:type="spellEnd"/>
      <w:r w:rsidRPr="00C04E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CA2BB0">
        <w:rPr>
          <w:sz w:val="28"/>
          <w:szCs w:val="28"/>
        </w:rPr>
        <w:t xml:space="preserve"> Воротнее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CA2BB0">
        <w:rPr>
          <w:sz w:val="28"/>
          <w:szCs w:val="28"/>
        </w:rPr>
        <w:t xml:space="preserve">                                       С.А.Никитин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5E6113" w:rsidP="005E6113">
      <w:pPr>
        <w:spacing w:line="0" w:lineRule="atLeast"/>
        <w:jc w:val="right"/>
      </w:pPr>
      <w:r w:rsidRPr="00CA2BB0">
        <w:t>сельского поселения</w:t>
      </w:r>
      <w:r w:rsidR="00CA2BB0">
        <w:t xml:space="preserve"> Воротнее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DC42CB" w:rsidP="005E6113">
      <w:pPr>
        <w:spacing w:line="0" w:lineRule="atLeast"/>
        <w:jc w:val="right"/>
      </w:pPr>
      <w:r>
        <w:t>от 02.09.</w:t>
      </w:r>
      <w:r w:rsidR="005E6113" w:rsidRPr="005E6113">
        <w:t>2021</w:t>
      </w:r>
      <w:r>
        <w:t xml:space="preserve"> г. № 27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236205" w:rsidRPr="00CA2BB0">
        <w:rPr>
          <w:sz w:val="28"/>
          <w:szCs w:val="28"/>
        </w:rPr>
        <w:t>сельского поселения</w:t>
      </w:r>
      <w:r w:rsidR="00CA2BB0" w:rsidRPr="00CA2BB0">
        <w:rPr>
          <w:sz w:val="28"/>
          <w:szCs w:val="28"/>
        </w:rPr>
        <w:t xml:space="preserve"> Воротнее</w:t>
      </w:r>
      <w:r w:rsidR="00236205" w:rsidRPr="00CA2BB0">
        <w:rPr>
          <w:sz w:val="28"/>
          <w:szCs w:val="28"/>
        </w:rPr>
        <w:t xml:space="preserve"> </w:t>
      </w:r>
      <w:r w:rsidRPr="00CA2BB0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A2BB0">
        <w:rPr>
          <w:i/>
          <w:iCs/>
          <w:color w:val="000000"/>
          <w:sz w:val="28"/>
          <w:szCs w:val="28"/>
        </w:rPr>
        <w:t xml:space="preserve"> </w:t>
      </w:r>
      <w:r w:rsidRPr="00CA2BB0">
        <w:rPr>
          <w:color w:val="000000"/>
          <w:sz w:val="28"/>
          <w:szCs w:val="28"/>
        </w:rPr>
        <w:t>формирует перечень муниципальных нормативных правовых актов с</w:t>
      </w:r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lastRenderedPageBreak/>
        <w:t xml:space="preserve">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CA2BB0">
        <w:rPr>
          <w:sz w:val="28"/>
          <w:szCs w:val="28"/>
        </w:rPr>
        <w:t>сельского поселения</w:t>
      </w:r>
      <w:r w:rsidR="00CA2BB0">
        <w:rPr>
          <w:sz w:val="28"/>
          <w:szCs w:val="28"/>
        </w:rPr>
        <w:t xml:space="preserve"> Воротнее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CA2BB0">
        <w:rPr>
          <w:color w:val="000000"/>
          <w:sz w:val="28"/>
          <w:szCs w:val="28"/>
        </w:rPr>
        <w:t xml:space="preserve">Сельское поселение </w:t>
      </w:r>
      <w:r w:rsidR="00CA2BB0">
        <w:rPr>
          <w:color w:val="000000"/>
          <w:sz w:val="28"/>
          <w:szCs w:val="28"/>
        </w:rPr>
        <w:t>Воротнее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CA2BB0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CA2BB0">
        <w:rPr>
          <w:sz w:val="28"/>
          <w:szCs w:val="28"/>
        </w:rPr>
        <w:t xml:space="preserve"> сельского поселения</w:t>
      </w:r>
      <w:r w:rsidR="00CA2BB0">
        <w:rPr>
          <w:sz w:val="28"/>
          <w:szCs w:val="28"/>
        </w:rPr>
        <w:t xml:space="preserve"> Воротнее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9A22D4">
        <w:rPr>
          <w:color w:val="000000"/>
          <w:sz w:val="28"/>
          <w:szCs w:val="28"/>
        </w:rPr>
        <w:t>сельского поселения</w:t>
      </w:r>
      <w:r w:rsidR="009A22D4">
        <w:rPr>
          <w:color w:val="000000"/>
          <w:sz w:val="28"/>
          <w:szCs w:val="28"/>
        </w:rPr>
        <w:t xml:space="preserve"> Воротнее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545500" w:rsidRPr="009A22D4">
        <w:rPr>
          <w:sz w:val="28"/>
          <w:szCs w:val="28"/>
        </w:rPr>
        <w:t>сельского поселения</w:t>
      </w:r>
      <w:r w:rsidR="009A22D4" w:rsidRPr="009A22D4">
        <w:rPr>
          <w:sz w:val="28"/>
          <w:szCs w:val="28"/>
        </w:rPr>
        <w:t xml:space="preserve"> Воротнее</w:t>
      </w:r>
      <w:r w:rsidR="00545500" w:rsidRPr="009A22D4">
        <w:rPr>
          <w:sz w:val="28"/>
          <w:szCs w:val="28"/>
        </w:rPr>
        <w:t xml:space="preserve"> </w:t>
      </w:r>
      <w:r w:rsidRPr="009A22D4">
        <w:rPr>
          <w:color w:val="000000"/>
          <w:sz w:val="28"/>
          <w:szCs w:val="28"/>
          <w:shd w:val="clear" w:color="auto" w:fill="FFFFFF"/>
        </w:rPr>
        <w:t>муниципального района Сергиевский Самарской области</w:t>
      </w:r>
      <w:r w:rsidRPr="009A22D4">
        <w:rPr>
          <w:i/>
          <w:iCs/>
          <w:color w:val="000000"/>
          <w:sz w:val="28"/>
          <w:szCs w:val="28"/>
        </w:rPr>
        <w:t xml:space="preserve">, </w:t>
      </w:r>
      <w:r w:rsidRPr="009A22D4">
        <w:rPr>
          <w:color w:val="000000"/>
          <w:sz w:val="28"/>
          <w:szCs w:val="28"/>
        </w:rPr>
        <w:t>и</w:t>
      </w:r>
      <w:r w:rsidRPr="009A22D4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CA2BB0">
      <w:headerReference w:type="default" r:id="rId7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34" w:rsidRDefault="00440234" w:rsidP="00CA2BB0">
      <w:r>
        <w:separator/>
      </w:r>
    </w:p>
  </w:endnote>
  <w:endnote w:type="continuationSeparator" w:id="0">
    <w:p w:rsidR="00440234" w:rsidRDefault="00440234" w:rsidP="00CA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34" w:rsidRDefault="00440234" w:rsidP="00CA2BB0">
      <w:r>
        <w:separator/>
      </w:r>
    </w:p>
  </w:footnote>
  <w:footnote w:type="continuationSeparator" w:id="0">
    <w:p w:rsidR="00440234" w:rsidRDefault="00440234" w:rsidP="00CA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0" w:rsidRDefault="00CA2BB0" w:rsidP="00CA2BB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36A07"/>
    <w:rsid w:val="000570E7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3E75F4"/>
    <w:rsid w:val="004101BA"/>
    <w:rsid w:val="00421506"/>
    <w:rsid w:val="0043697E"/>
    <w:rsid w:val="004400BA"/>
    <w:rsid w:val="00440234"/>
    <w:rsid w:val="00461FA2"/>
    <w:rsid w:val="00476CE9"/>
    <w:rsid w:val="004A6EBD"/>
    <w:rsid w:val="004D3F94"/>
    <w:rsid w:val="004E4FC7"/>
    <w:rsid w:val="0050755F"/>
    <w:rsid w:val="00515407"/>
    <w:rsid w:val="00545500"/>
    <w:rsid w:val="0055122E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A22D4"/>
    <w:rsid w:val="009B70FC"/>
    <w:rsid w:val="009D027A"/>
    <w:rsid w:val="00A750B1"/>
    <w:rsid w:val="00A77598"/>
    <w:rsid w:val="00AA6F3F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A2BB0"/>
    <w:rsid w:val="00CD338C"/>
    <w:rsid w:val="00D03BB3"/>
    <w:rsid w:val="00D533B0"/>
    <w:rsid w:val="00DC42CB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A2B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2B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Microsoft</cp:lastModifiedBy>
  <cp:revision>11</cp:revision>
  <cp:lastPrinted>2021-09-02T11:54:00Z</cp:lastPrinted>
  <dcterms:created xsi:type="dcterms:W3CDTF">2021-08-26T05:10:00Z</dcterms:created>
  <dcterms:modified xsi:type="dcterms:W3CDTF">2021-09-02T12:02:00Z</dcterms:modified>
</cp:coreProperties>
</file>